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6A6" w:rsidRDefault="001436A6">
      <w:r>
        <w:t xml:space="preserve">                     ФОРМА РАСШИФРОВКИ К </w:t>
      </w:r>
      <w:r w:rsidR="0064473F">
        <w:t xml:space="preserve">КОММЕРЧЕСКОМУ </w:t>
      </w:r>
      <w:bookmarkStart w:id="0" w:name="_GoBack"/>
      <w:bookmarkEnd w:id="0"/>
      <w:r>
        <w:t>ПРЕДЛОЖЕНИЮ.</w:t>
      </w:r>
    </w:p>
    <w:tbl>
      <w:tblPr>
        <w:tblW w:w="10220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645"/>
        <w:gridCol w:w="1840"/>
        <w:gridCol w:w="2348"/>
        <w:gridCol w:w="851"/>
        <w:gridCol w:w="993"/>
        <w:gridCol w:w="850"/>
        <w:gridCol w:w="850"/>
        <w:gridCol w:w="709"/>
        <w:gridCol w:w="1134"/>
      </w:tblGrid>
      <w:tr w:rsidR="00EE6508" w:rsidRPr="00FC4C91" w:rsidTr="00EE6508">
        <w:trPr>
          <w:trHeight w:val="327"/>
        </w:trPr>
        <w:tc>
          <w:tcPr>
            <w:tcW w:w="2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EE6508">
            <w:pPr>
              <w:rPr>
                <w:rFonts w:ascii="Arial CYR" w:hAnsi="Arial CYR" w:cs="Arial CYR"/>
                <w:b/>
                <w:bCs/>
                <w:sz w:val="18"/>
                <w:szCs w:val="28"/>
              </w:rPr>
            </w:pPr>
            <w:r w:rsidRPr="00FC4C91">
              <w:rPr>
                <w:rFonts w:ascii="Arial CYR" w:hAnsi="Arial CYR" w:cs="Arial CYR"/>
                <w:b/>
                <w:bCs/>
                <w:sz w:val="18"/>
                <w:szCs w:val="28"/>
              </w:rPr>
              <w:t>Маршрут рейса:</w:t>
            </w:r>
          </w:p>
        </w:tc>
        <w:tc>
          <w:tcPr>
            <w:tcW w:w="3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EE6508" w:rsidRDefault="00EE6508" w:rsidP="00EE6508">
            <w:pPr>
              <w:rPr>
                <w:rFonts w:ascii="Arial CYR" w:hAnsi="Arial CYR" w:cs="Arial CYR"/>
                <w:b/>
                <w:bCs/>
                <w:sz w:val="1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</w:tr>
      <w:tr w:rsidR="00EE6508" w:rsidRPr="00FC4C91" w:rsidTr="00EE6508">
        <w:trPr>
          <w:trHeight w:val="353"/>
        </w:trPr>
        <w:tc>
          <w:tcPr>
            <w:tcW w:w="2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EE6508">
            <w:pPr>
              <w:rPr>
                <w:rFonts w:ascii="Arial CYR" w:hAnsi="Arial CYR" w:cs="Arial CYR"/>
                <w:b/>
                <w:bCs/>
                <w:sz w:val="18"/>
                <w:szCs w:val="28"/>
              </w:rPr>
            </w:pPr>
            <w:r w:rsidRPr="00FC4C91">
              <w:rPr>
                <w:rFonts w:ascii="Arial CYR" w:hAnsi="Arial CYR" w:cs="Arial CYR"/>
                <w:b/>
                <w:bCs/>
                <w:sz w:val="18"/>
                <w:szCs w:val="28"/>
              </w:rPr>
              <w:t>Тип ВС:</w:t>
            </w:r>
          </w:p>
        </w:tc>
        <w:tc>
          <w:tcPr>
            <w:tcW w:w="3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EE6508" w:rsidRDefault="00EE6508" w:rsidP="00EE6508">
            <w:pPr>
              <w:rPr>
                <w:rFonts w:ascii="Arial CYR" w:hAnsi="Arial CYR" w:cs="Arial CYR"/>
                <w:b/>
                <w:bCs/>
                <w:sz w:val="1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2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2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2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</w:tr>
      <w:tr w:rsidR="00EE6508" w:rsidRPr="00FC4C91" w:rsidTr="00EE6508">
        <w:trPr>
          <w:trHeight w:val="21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</w:tr>
      <w:tr w:rsidR="00EE6508" w:rsidRPr="00FC4C91" w:rsidTr="00EE6508">
        <w:trPr>
          <w:trHeight w:val="617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№ 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п/п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Исходные данные для расчета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Значение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Максимальная взлетная масса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тонн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Дальность полета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Крейсерская скорость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FC4C91">
              <w:rPr>
                <w:rFonts w:ascii="Arial" w:hAnsi="Arial" w:cs="Arial"/>
                <w:sz w:val="14"/>
                <w:szCs w:val="14"/>
              </w:rPr>
              <w:t>км</w:t>
            </w:r>
            <w:proofErr w:type="gramEnd"/>
            <w:r w:rsidRPr="00FC4C91">
              <w:rPr>
                <w:rFonts w:ascii="Arial" w:hAnsi="Arial" w:cs="Arial"/>
                <w:sz w:val="14"/>
                <w:szCs w:val="14"/>
              </w:rPr>
              <w:t>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Протяженность маршрута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Время полета по маршруту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 авиатоплива на 1 час полета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тонн/час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 специальных жидкостей и масел на 1 час полета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тонн/час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Экипаж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человек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Плановая полезная коммерческая загрузка рейса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человек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Плановая полезная коммерческая загрузка рейса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тонн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Плановое количество рейсов в расчетном периоде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единиц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237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5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№ 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п/п</w:t>
            </w:r>
          </w:p>
        </w:tc>
        <w:tc>
          <w:tcPr>
            <w:tcW w:w="4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Аэропорт №1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Аэропорт №2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Всего по рейсу,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Удельный вес в себестоимости рейса, %</w:t>
            </w:r>
          </w:p>
        </w:tc>
      </w:tr>
      <w:tr w:rsidR="00EE6508" w:rsidRPr="00FC4C91" w:rsidTr="00EE6508">
        <w:trPr>
          <w:trHeight w:val="6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Тариф,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Расходы,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Тариф,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Расходы, руб.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8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Стоимость авиаГСМ (X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</w:rPr>
              <w:t>1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Стоимость авиационного топлива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Стоимость специальных жидкостей и масел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Обслуживание воздушных судов в аэропортах и воздушном пространстве РФ (X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</w:rPr>
              <w:t>2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Аэронавигационное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2.1.1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proofErr w:type="spellStart"/>
            <w:proofErr w:type="gramStart"/>
            <w:r w:rsidRPr="00FC4C91">
              <w:rPr>
                <w:rFonts w:ascii="Arial" w:hAnsi="Arial" w:cs="Arial"/>
                <w:sz w:val="14"/>
                <w:szCs w:val="14"/>
              </w:rPr>
              <w:t>C</w:t>
            </w:r>
            <w:proofErr w:type="gramEnd"/>
            <w:r w:rsidRPr="00FC4C91">
              <w:rPr>
                <w:rFonts w:ascii="Arial" w:hAnsi="Arial" w:cs="Arial"/>
                <w:sz w:val="14"/>
                <w:szCs w:val="14"/>
              </w:rPr>
              <w:t>бор</w:t>
            </w:r>
            <w:proofErr w:type="spellEnd"/>
            <w:r w:rsidRPr="00FC4C91">
              <w:rPr>
                <w:rFonts w:ascii="Arial" w:hAnsi="Arial" w:cs="Arial"/>
                <w:sz w:val="14"/>
                <w:szCs w:val="14"/>
              </w:rPr>
              <w:t xml:space="preserve"> за аэронавигационное обслуживание на маршрутах обслуживания воздушного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2.1.2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аэронавигационное обслуживание в районе аэродрома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Аэропортовые сборы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взлет-посадку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обеспечение авиационной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стоянку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предоставление аэровокзального комплекса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метеообеспечение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Расходы на наземное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коммерческой загрузки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Обеспечение регистрации (обслуживание) пассажиров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Обработка грузов и почты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Посадка и высадка пассажиров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Доставка пассажиров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Обеспечение бортпитанием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экипажей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2.3.2.1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Навигационное (штурманское) обеспечение полетов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2.3.2.2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Медицинский осмотр членов экипажа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2.3.2.3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Доставка экипажа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воздушного судна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2.3.3.1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Стоянка на аэродроме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2.3.3.2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Обеспечение авиаГСМ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2.3.3.3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Обеспечение заправки специальными жидкостями и маслами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Питание пассажиров и экипажей в рейсе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Содержание экипажей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2.6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Отчисления агентствам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Поддержание летной годности воздушных судов  (X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</w:rPr>
              <w:t>3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3.1.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Капитальный ремонт ВС и авиадвигателей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3.2.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Периодическое техническое обслуживание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3.3.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Оперативное техническое обслуживание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3.3.1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воздушного судна по транзитной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3.3.2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по формам обеспечения вылета и встречи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3.3.3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Отдельные (дополнительные) услуги по техническому обслуживанию воздушного судна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Другие затраты  (Y)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Оплата труда летного состава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4.1.1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Повременная оплата труда летного состава и </w:t>
            </w:r>
            <w:r w:rsidRPr="00FC4C91">
              <w:rPr>
                <w:rFonts w:ascii="Arial" w:hAnsi="Arial" w:cs="Arial"/>
                <w:sz w:val="14"/>
                <w:szCs w:val="14"/>
              </w:rPr>
              <w:lastRenderedPageBreak/>
              <w:t>бортпроводников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lastRenderedPageBreak/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lastRenderedPageBreak/>
              <w:t>4.1.2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Переменная (сдельная) составляющая заработной платы летного состава и бортпроводников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Страховые взносы во внебюджетные фонды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4.2.1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Начисления на повременную оплату труда летного состав авиакомпании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4.2.2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Начисления на сдельную составляющую заработной платы летного состава и бортпроводников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Амортизация ВС и авиадвигателей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Аренда (лизинг)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Страхование жизни и здоровья экипажа воздушного судна, ответственности перед третьими лицами, пассажирами, грузовладельцем или грузоотправителем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Косвенные (накладные)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Расходы на оплату труда и начисления на оплату труда АУП и прочего наземного персонала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Расходы на плановое медицинское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Расходы на плановую тренировку и подготовку персонала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Командировочные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Прочие производственные и общехозяйственные расходы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Итого себестоимость рейса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Рентабельность, %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Стоимость рейса, без НДС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НДС, %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Всего стоимость рейса, включая НДС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69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39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405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4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(ФИО</w:t>
            </w:r>
            <w:proofErr w:type="gramStart"/>
            <w:r w:rsidRPr="00FC4C91">
              <w:rPr>
                <w:rFonts w:ascii="Arial" w:hAnsi="Arial" w:cs="Arial"/>
                <w:sz w:val="14"/>
                <w:szCs w:val="14"/>
              </w:rPr>
              <w:t xml:space="preserve"> ,</w:t>
            </w:r>
            <w:proofErr w:type="gramEnd"/>
            <w:r w:rsidRPr="00FC4C91">
              <w:rPr>
                <w:rFonts w:ascii="Arial" w:hAnsi="Arial" w:cs="Arial"/>
                <w:sz w:val="14"/>
                <w:szCs w:val="14"/>
              </w:rPr>
              <w:t xml:space="preserve"> подпись, печать)</w:t>
            </w:r>
          </w:p>
        </w:tc>
      </w:tr>
      <w:tr w:rsidR="00EE6508" w:rsidRPr="00FC4C91" w:rsidTr="00EE6508">
        <w:trPr>
          <w:trHeight w:val="375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</w:tbl>
    <w:p w:rsidR="00F615D2" w:rsidRDefault="00F615D2" w:rsidP="00F615D2">
      <w:pPr>
        <w:ind w:left="360"/>
        <w:jc w:val="center"/>
        <w:rPr>
          <w:rFonts w:ascii="Arial" w:hAnsi="Arial"/>
          <w:b/>
          <w:i/>
          <w:szCs w:val="22"/>
        </w:rPr>
      </w:pPr>
    </w:p>
    <w:sectPr w:rsidR="00F615D2" w:rsidSect="00C30B37">
      <w:headerReference w:type="default" r:id="rId8"/>
      <w:footerReference w:type="default" r:id="rId9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32A" w:rsidRDefault="0085632A">
      <w:r>
        <w:separator/>
      </w:r>
    </w:p>
  </w:endnote>
  <w:endnote w:type="continuationSeparator" w:id="0">
    <w:p w:rsidR="0085632A" w:rsidRDefault="0085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287"/>
      <w:gridCol w:w="688"/>
      <w:gridCol w:w="9446"/>
    </w:tblGrid>
    <w:tr w:rsidR="0036676F" w:rsidRPr="00B558B1" w:rsidTr="00233C18">
      <w:trPr>
        <w:trHeight w:val="159"/>
      </w:trPr>
      <w:tc>
        <w:tcPr>
          <w:tcW w:w="5000" w:type="pct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36676F" w:rsidRPr="00B558B1" w:rsidRDefault="0036676F" w:rsidP="00233C18">
          <w:pPr>
            <w:pStyle w:val="a6"/>
            <w:spacing w:after="0"/>
            <w:ind w:left="0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</w:p>
      </w:tc>
    </w:tr>
    <w:tr w:rsidR="0036676F" w:rsidTr="00233C18">
      <w:trPr>
        <w:trHeight w:val="135"/>
      </w:trPr>
      <w:tc>
        <w:tcPr>
          <w:tcW w:w="138" w:type="pct"/>
          <w:tcBorders>
            <w:top w:val="single" w:sz="12" w:space="0" w:color="E7CF6E"/>
            <w:bottom w:val="nil"/>
          </w:tcBorders>
        </w:tcPr>
        <w:p w:rsidR="0036676F" w:rsidRDefault="0036676F" w:rsidP="00233C18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330" w:type="pct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36676F" w:rsidRDefault="0036676F" w:rsidP="00233C18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4532" w:type="pct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36676F" w:rsidRDefault="0036676F" w:rsidP="00233C18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 w:rsidRPr="00756D4D">
            <w:rPr>
              <w:rFonts w:ascii="Arial" w:hAnsi="Arial" w:cs="Arial"/>
              <w:bCs/>
              <w:sz w:val="12"/>
              <w:szCs w:val="12"/>
            </w:rPr>
            <w:t>стр</w:t>
          </w:r>
          <w:r>
            <w:rPr>
              <w:rFonts w:ascii="Arial" w:hAnsi="Arial" w:cs="Arial"/>
              <w:bCs/>
              <w:sz w:val="12"/>
              <w:szCs w:val="12"/>
            </w:rPr>
            <w:t>аница</w:t>
          </w:r>
          <w:r w:rsidRPr="00756D4D">
            <w:rPr>
              <w:rFonts w:ascii="Arial" w:hAnsi="Arial" w:cs="Arial"/>
              <w:bCs/>
              <w:sz w:val="12"/>
              <w:szCs w:val="12"/>
            </w:rPr>
            <w:t xml:space="preserve"> </w: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begin"/>
          </w:r>
          <w:r w:rsidRPr="00756D4D">
            <w:rPr>
              <w:rFonts w:ascii="Arial" w:hAnsi="Arial" w:cs="Arial"/>
              <w:bCs/>
              <w:sz w:val="12"/>
              <w:szCs w:val="12"/>
            </w:rPr>
            <w:instrText xml:space="preserve"> PAGE </w:instrTex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separate"/>
          </w:r>
          <w:r w:rsidR="003E1503">
            <w:rPr>
              <w:rFonts w:ascii="Arial" w:hAnsi="Arial" w:cs="Arial"/>
              <w:bCs/>
              <w:noProof/>
              <w:sz w:val="12"/>
              <w:szCs w:val="12"/>
            </w:rPr>
            <w:t>1</w: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end"/>
          </w:r>
          <w:r w:rsidRPr="00756D4D">
            <w:rPr>
              <w:rFonts w:ascii="Arial" w:hAnsi="Arial" w:cs="Arial"/>
              <w:bCs/>
              <w:sz w:val="12"/>
              <w:szCs w:val="12"/>
            </w:rPr>
            <w:t xml:space="preserve"> из </w: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begin"/>
          </w:r>
          <w:r w:rsidRPr="00756D4D">
            <w:rPr>
              <w:rFonts w:ascii="Arial" w:hAnsi="Arial" w:cs="Arial"/>
              <w:bCs/>
              <w:sz w:val="12"/>
              <w:szCs w:val="12"/>
            </w:rPr>
            <w:instrText xml:space="preserve"> NUMPAGES </w:instrTex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separate"/>
          </w:r>
          <w:r w:rsidR="003E1503">
            <w:rPr>
              <w:rFonts w:ascii="Arial" w:hAnsi="Arial" w:cs="Arial"/>
              <w:bCs/>
              <w:noProof/>
              <w:sz w:val="12"/>
              <w:szCs w:val="12"/>
            </w:rPr>
            <w:t>2</w: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end"/>
          </w:r>
        </w:p>
      </w:tc>
    </w:tr>
  </w:tbl>
  <w:p w:rsidR="0036676F" w:rsidRDefault="0036676F" w:rsidP="00DE005B">
    <w:pPr>
      <w:pStyle w:val="a5"/>
    </w:pPr>
  </w:p>
  <w:p w:rsidR="0036676F" w:rsidRDefault="0036676F" w:rsidP="00DE005B">
    <w:pPr>
      <w:pStyle w:val="a5"/>
    </w:pPr>
  </w:p>
  <w:p w:rsidR="0036676F" w:rsidRDefault="003667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32A" w:rsidRDefault="0085632A">
      <w:r>
        <w:separator/>
      </w:r>
    </w:p>
  </w:footnote>
  <w:footnote w:type="continuationSeparator" w:id="0">
    <w:p w:rsidR="0085632A" w:rsidRDefault="00856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0421"/>
    </w:tblGrid>
    <w:tr w:rsidR="0036676F" w:rsidRPr="000E3EC8" w:rsidTr="00233C18">
      <w:trPr>
        <w:trHeight w:val="159"/>
      </w:trPr>
      <w:tc>
        <w:tcPr>
          <w:tcW w:w="5000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36676F" w:rsidRPr="000E3EC8" w:rsidRDefault="0036676F" w:rsidP="00233C18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/>
              <w:caps/>
              <w:noProof/>
              <w:sz w:val="13"/>
              <w:szCs w:val="13"/>
            </w:rPr>
          </w:pPr>
        </w:p>
        <w:p w:rsidR="0036676F" w:rsidRPr="000E3EC8" w:rsidRDefault="0036676F" w:rsidP="00233C18">
          <w:pPr>
            <w:jc w:val="right"/>
            <w:rPr>
              <w:rFonts w:ascii="Arial" w:hAnsi="Arial" w:cs="Arial"/>
              <w:caps/>
              <w:sz w:val="13"/>
              <w:szCs w:val="13"/>
            </w:rPr>
          </w:pPr>
        </w:p>
      </w:tc>
    </w:tr>
    <w:tr w:rsidR="0036676F" w:rsidRPr="000E3EC8" w:rsidTr="00233C18">
      <w:trPr>
        <w:trHeight w:val="361"/>
      </w:trPr>
      <w:tc>
        <w:tcPr>
          <w:tcW w:w="5000" w:type="pct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36676F" w:rsidRDefault="0036676F" w:rsidP="00233C18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rFonts w:ascii="Arial" w:hAnsi="Arial" w:cs="Arial"/>
              <w:caps/>
              <w:color w:val="999999"/>
              <w:sz w:val="13"/>
              <w:szCs w:val="13"/>
            </w:rPr>
          </w:pPr>
          <w:r w:rsidRPr="000E3EC8">
            <w:rPr>
              <w:rFonts w:ascii="Arial" w:hAnsi="Arial" w:cs="Arial"/>
              <w:caps/>
              <w:color w:val="999999"/>
              <w:sz w:val="13"/>
              <w:szCs w:val="13"/>
            </w:rPr>
            <w:t xml:space="preserve">                                                                                                         </w:t>
          </w:r>
          <w:r>
            <w:rPr>
              <w:rFonts w:ascii="Arial" w:hAnsi="Arial" w:cs="Arial"/>
              <w:caps/>
              <w:color w:val="999999"/>
              <w:sz w:val="13"/>
              <w:szCs w:val="13"/>
            </w:rPr>
            <w:t xml:space="preserve">                      </w:t>
          </w:r>
        </w:p>
        <w:p w:rsidR="0036676F" w:rsidRPr="009D1008" w:rsidRDefault="0036676F" w:rsidP="00233C18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rFonts w:ascii="Arial" w:hAnsi="Arial" w:cs="Arial"/>
              <w:caps/>
              <w:color w:val="999999"/>
              <w:sz w:val="13"/>
              <w:szCs w:val="13"/>
            </w:rPr>
          </w:pPr>
          <w:r w:rsidRPr="009D1008">
            <w:rPr>
              <w:rFonts w:ascii="Arial" w:hAnsi="Arial" w:cs="Arial"/>
              <w:caps/>
              <w:color w:val="999999"/>
              <w:sz w:val="13"/>
              <w:szCs w:val="13"/>
            </w:rPr>
            <w:t>Договор</w:t>
          </w:r>
          <w:r>
            <w:rPr>
              <w:rFonts w:ascii="Arial" w:hAnsi="Arial" w:cs="Arial"/>
              <w:caps/>
              <w:color w:val="999999"/>
              <w:sz w:val="13"/>
              <w:szCs w:val="13"/>
            </w:rPr>
            <w:t xml:space="preserve"> об оказании авиационных услуг с использованием самолетов</w:t>
          </w:r>
          <w:r>
            <w:rPr>
              <w:rFonts w:ascii="Arial" w:hAnsi="Arial" w:cs="Arial"/>
              <w:caps/>
              <w:color w:val="FF0000"/>
              <w:sz w:val="13"/>
              <w:szCs w:val="13"/>
            </w:rPr>
            <w:t xml:space="preserve"> </w:t>
          </w:r>
          <w:r w:rsidRPr="009D1008">
            <w:rPr>
              <w:rFonts w:ascii="Arial" w:hAnsi="Arial" w:cs="Arial"/>
              <w:caps/>
              <w:color w:val="999999"/>
              <w:sz w:val="13"/>
              <w:szCs w:val="13"/>
            </w:rPr>
            <w:t>№ _______ от «___» ___</w:t>
          </w:r>
          <w:r>
            <w:rPr>
              <w:rFonts w:ascii="Arial" w:hAnsi="Arial" w:cs="Arial"/>
              <w:caps/>
              <w:color w:val="999999"/>
              <w:sz w:val="13"/>
              <w:szCs w:val="13"/>
            </w:rPr>
            <w:t>_____</w:t>
          </w:r>
          <w:r w:rsidRPr="009D1008">
            <w:rPr>
              <w:rFonts w:ascii="Arial" w:hAnsi="Arial" w:cs="Arial"/>
              <w:caps/>
              <w:color w:val="999999"/>
              <w:sz w:val="13"/>
              <w:szCs w:val="13"/>
            </w:rPr>
            <w:t>_____.20</w:t>
          </w:r>
          <w:r>
            <w:rPr>
              <w:rFonts w:ascii="Arial" w:hAnsi="Arial" w:cs="Arial"/>
              <w:caps/>
              <w:color w:val="999999"/>
              <w:sz w:val="13"/>
              <w:szCs w:val="13"/>
            </w:rPr>
            <w:t>__</w:t>
          </w:r>
          <w:r w:rsidRPr="009D1008">
            <w:rPr>
              <w:rFonts w:ascii="Arial" w:hAnsi="Arial" w:cs="Arial"/>
              <w:caps/>
              <w:color w:val="999999"/>
              <w:sz w:val="13"/>
              <w:szCs w:val="13"/>
            </w:rPr>
            <w:t>_ года</w:t>
          </w:r>
        </w:p>
        <w:p w:rsidR="0036676F" w:rsidRPr="00C8584A" w:rsidRDefault="0036676F" w:rsidP="00233C18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rFonts w:ascii="Arial" w:hAnsi="Arial" w:cs="Arial"/>
              <w:caps/>
              <w:color w:val="999999"/>
              <w:sz w:val="13"/>
              <w:szCs w:val="13"/>
            </w:rPr>
          </w:pPr>
        </w:p>
      </w:tc>
    </w:tr>
  </w:tbl>
  <w:p w:rsidR="0036676F" w:rsidRDefault="003667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94E0D"/>
    <w:multiLevelType w:val="multilevel"/>
    <w:tmpl w:val="1BD89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20A4948"/>
    <w:multiLevelType w:val="multilevel"/>
    <w:tmpl w:val="205A9E48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567" w:hanging="283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2DE7001"/>
    <w:multiLevelType w:val="multilevel"/>
    <w:tmpl w:val="702EF87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  <w:color w:val="auto"/>
      </w:rPr>
    </w:lvl>
  </w:abstractNum>
  <w:abstractNum w:abstractNumId="3">
    <w:nsid w:val="1610103B"/>
    <w:multiLevelType w:val="multilevel"/>
    <w:tmpl w:val="04E66F5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A5E4BB9"/>
    <w:multiLevelType w:val="multilevel"/>
    <w:tmpl w:val="8E4C76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B123571"/>
    <w:multiLevelType w:val="hybridMultilevel"/>
    <w:tmpl w:val="CBDEBFE0"/>
    <w:lvl w:ilvl="0" w:tplc="2FDA1E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A64EC2"/>
    <w:multiLevelType w:val="hybridMultilevel"/>
    <w:tmpl w:val="26BE9C66"/>
    <w:lvl w:ilvl="0" w:tplc="B78E60C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BD564608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7397B08"/>
    <w:multiLevelType w:val="multilevel"/>
    <w:tmpl w:val="7948272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72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89B0D81"/>
    <w:multiLevelType w:val="multilevel"/>
    <w:tmpl w:val="5C7A1420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72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96548E8"/>
    <w:multiLevelType w:val="multilevel"/>
    <w:tmpl w:val="17686B6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1156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33B205B"/>
    <w:multiLevelType w:val="multilevel"/>
    <w:tmpl w:val="1F2C43A0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3C12460"/>
    <w:multiLevelType w:val="hybridMultilevel"/>
    <w:tmpl w:val="26BE9C66"/>
    <w:lvl w:ilvl="0" w:tplc="B78E60C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BD564608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0106CBB"/>
    <w:multiLevelType w:val="multilevel"/>
    <w:tmpl w:val="04E66F5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1F93FDC"/>
    <w:multiLevelType w:val="hybridMultilevel"/>
    <w:tmpl w:val="3B2A14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7A7231"/>
    <w:multiLevelType w:val="multilevel"/>
    <w:tmpl w:val="033EB6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475F5D54"/>
    <w:multiLevelType w:val="multilevel"/>
    <w:tmpl w:val="AA9E1B6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873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F1B03CD"/>
    <w:multiLevelType w:val="hybridMultilevel"/>
    <w:tmpl w:val="26BE9C66"/>
    <w:lvl w:ilvl="0" w:tplc="B78E60C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BD564608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28332EF"/>
    <w:multiLevelType w:val="multilevel"/>
    <w:tmpl w:val="CA7EEF1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5A6D4A15"/>
    <w:multiLevelType w:val="multilevel"/>
    <w:tmpl w:val="E08E285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1501762"/>
    <w:multiLevelType w:val="hybridMultilevel"/>
    <w:tmpl w:val="7D361EA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>
    <w:nsid w:val="689B54D0"/>
    <w:multiLevelType w:val="multilevel"/>
    <w:tmpl w:val="18D86F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2">
    <w:nsid w:val="720921A1"/>
    <w:multiLevelType w:val="hybridMultilevel"/>
    <w:tmpl w:val="A4747F4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6F90705"/>
    <w:multiLevelType w:val="multilevel"/>
    <w:tmpl w:val="1BD89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9F15638"/>
    <w:multiLevelType w:val="multilevel"/>
    <w:tmpl w:val="07022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0" w:hanging="1800"/>
      </w:pPr>
      <w:rPr>
        <w:rFonts w:hint="default"/>
      </w:rPr>
    </w:lvl>
  </w:abstractNum>
  <w:num w:numId="1">
    <w:abstractNumId w:val="21"/>
  </w:num>
  <w:num w:numId="2">
    <w:abstractNumId w:val="1"/>
  </w:num>
  <w:num w:numId="3">
    <w:abstractNumId w:val="18"/>
  </w:num>
  <w:num w:numId="4">
    <w:abstractNumId w:val="3"/>
  </w:num>
  <w:num w:numId="5">
    <w:abstractNumId w:val="13"/>
  </w:num>
  <w:num w:numId="6">
    <w:abstractNumId w:val="11"/>
  </w:num>
  <w:num w:numId="7">
    <w:abstractNumId w:val="9"/>
  </w:num>
  <w:num w:numId="8">
    <w:abstractNumId w:val="8"/>
  </w:num>
  <w:num w:numId="9">
    <w:abstractNumId w:val="16"/>
  </w:num>
  <w:num w:numId="10">
    <w:abstractNumId w:val="10"/>
  </w:num>
  <w:num w:numId="11">
    <w:abstractNumId w:val="19"/>
  </w:num>
  <w:num w:numId="12">
    <w:abstractNumId w:val="18"/>
    <w:lvlOverride w:ilvl="0">
      <w:lvl w:ilvl="0">
        <w:start w:val="1"/>
        <w:numFmt w:val="decimal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cs="Arial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3">
    <w:abstractNumId w:val="6"/>
  </w:num>
  <w:num w:numId="14">
    <w:abstractNumId w:val="22"/>
  </w:num>
  <w:num w:numId="15">
    <w:abstractNumId w:val="2"/>
  </w:num>
  <w:num w:numId="16">
    <w:abstractNumId w:val="20"/>
  </w:num>
  <w:num w:numId="17">
    <w:abstractNumId w:val="24"/>
  </w:num>
  <w:num w:numId="18">
    <w:abstractNumId w:val="12"/>
  </w:num>
  <w:num w:numId="19">
    <w:abstractNumId w:val="5"/>
  </w:num>
  <w:num w:numId="20">
    <w:abstractNumId w:val="15"/>
  </w:num>
  <w:num w:numId="21">
    <w:abstractNumId w:val="14"/>
  </w:num>
  <w:num w:numId="22">
    <w:abstractNumId w:val="17"/>
  </w:num>
  <w:num w:numId="23">
    <w:abstractNumId w:val="23"/>
  </w:num>
  <w:num w:numId="24">
    <w:abstractNumId w:val="7"/>
  </w:num>
  <w:num w:numId="25">
    <w:abstractNumId w:val="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175"/>
    <w:rsid w:val="00003A67"/>
    <w:rsid w:val="00040A82"/>
    <w:rsid w:val="00055CDB"/>
    <w:rsid w:val="00065BE6"/>
    <w:rsid w:val="000F0204"/>
    <w:rsid w:val="000F311F"/>
    <w:rsid w:val="00107F24"/>
    <w:rsid w:val="00112525"/>
    <w:rsid w:val="001302F0"/>
    <w:rsid w:val="001436A6"/>
    <w:rsid w:val="00154C31"/>
    <w:rsid w:val="0018295C"/>
    <w:rsid w:val="001D5589"/>
    <w:rsid w:val="00210A52"/>
    <w:rsid w:val="0021461A"/>
    <w:rsid w:val="00233C18"/>
    <w:rsid w:val="00276936"/>
    <w:rsid w:val="002A36FB"/>
    <w:rsid w:val="002D0A03"/>
    <w:rsid w:val="0033303A"/>
    <w:rsid w:val="0036676F"/>
    <w:rsid w:val="003E1503"/>
    <w:rsid w:val="003E70A9"/>
    <w:rsid w:val="00453CE1"/>
    <w:rsid w:val="0059180C"/>
    <w:rsid w:val="005937A6"/>
    <w:rsid w:val="005974BD"/>
    <w:rsid w:val="005A1CB2"/>
    <w:rsid w:val="005A5C92"/>
    <w:rsid w:val="005A6034"/>
    <w:rsid w:val="005D6C84"/>
    <w:rsid w:val="006047C6"/>
    <w:rsid w:val="006426B7"/>
    <w:rsid w:val="0064473F"/>
    <w:rsid w:val="006F5658"/>
    <w:rsid w:val="007E6DD8"/>
    <w:rsid w:val="007F7A5F"/>
    <w:rsid w:val="008012A6"/>
    <w:rsid w:val="00822EBE"/>
    <w:rsid w:val="00826EC3"/>
    <w:rsid w:val="0085632A"/>
    <w:rsid w:val="008C3182"/>
    <w:rsid w:val="008E5F58"/>
    <w:rsid w:val="008F579E"/>
    <w:rsid w:val="00946E32"/>
    <w:rsid w:val="0098042B"/>
    <w:rsid w:val="009C5935"/>
    <w:rsid w:val="00A043ED"/>
    <w:rsid w:val="00A07DCB"/>
    <w:rsid w:val="00A35E9B"/>
    <w:rsid w:val="00A70DEB"/>
    <w:rsid w:val="00A9224F"/>
    <w:rsid w:val="00A9508A"/>
    <w:rsid w:val="00B83E4E"/>
    <w:rsid w:val="00C229AA"/>
    <w:rsid w:val="00C30B37"/>
    <w:rsid w:val="00C736B8"/>
    <w:rsid w:val="00CD0E81"/>
    <w:rsid w:val="00CD130C"/>
    <w:rsid w:val="00D46B05"/>
    <w:rsid w:val="00DA06DD"/>
    <w:rsid w:val="00DA23F4"/>
    <w:rsid w:val="00DE005B"/>
    <w:rsid w:val="00E22866"/>
    <w:rsid w:val="00E44755"/>
    <w:rsid w:val="00E47709"/>
    <w:rsid w:val="00E56127"/>
    <w:rsid w:val="00EB42A3"/>
    <w:rsid w:val="00EE6508"/>
    <w:rsid w:val="00F30BB1"/>
    <w:rsid w:val="00F615D2"/>
    <w:rsid w:val="00F72ECC"/>
    <w:rsid w:val="00F90695"/>
    <w:rsid w:val="00FA1A73"/>
    <w:rsid w:val="00FC0175"/>
    <w:rsid w:val="00FE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0175"/>
  </w:style>
  <w:style w:type="paragraph" w:styleId="1">
    <w:name w:val="heading 1"/>
    <w:basedOn w:val="a"/>
    <w:next w:val="a"/>
    <w:qFormat/>
    <w:rsid w:val="00B83E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561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F579E"/>
    <w:rPr>
      <w:color w:val="0000FF"/>
      <w:u w:val="single"/>
    </w:rPr>
  </w:style>
  <w:style w:type="paragraph" w:styleId="a4">
    <w:name w:val="header"/>
    <w:basedOn w:val="a"/>
    <w:rsid w:val="00E5612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E56127"/>
    <w:pPr>
      <w:tabs>
        <w:tab w:val="center" w:pos="4677"/>
        <w:tab w:val="right" w:pos="9355"/>
      </w:tabs>
    </w:pPr>
  </w:style>
  <w:style w:type="paragraph" w:customStyle="1" w:styleId="a6">
    <w:name w:val="ФИО"/>
    <w:basedOn w:val="a"/>
    <w:rsid w:val="00E56127"/>
    <w:pPr>
      <w:spacing w:after="180"/>
      <w:ind w:left="5670"/>
      <w:jc w:val="both"/>
    </w:pPr>
  </w:style>
  <w:style w:type="paragraph" w:styleId="a7">
    <w:name w:val="Balloon Text"/>
    <w:basedOn w:val="a"/>
    <w:semiHidden/>
    <w:rsid w:val="0021461A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F30BB1"/>
    <w:pPr>
      <w:widowControl w:val="0"/>
      <w:jc w:val="center"/>
    </w:pPr>
    <w:rPr>
      <w:b/>
      <w:sz w:val="24"/>
    </w:rPr>
  </w:style>
  <w:style w:type="character" w:customStyle="1" w:styleId="a9">
    <w:name w:val="Название Знак"/>
    <w:basedOn w:val="a0"/>
    <w:link w:val="a8"/>
    <w:rsid w:val="00F30BB1"/>
    <w:rPr>
      <w:b/>
      <w:sz w:val="24"/>
    </w:rPr>
  </w:style>
  <w:style w:type="paragraph" w:customStyle="1" w:styleId="S1">
    <w:name w:val="S_ЗаголовкиТаблицы1"/>
    <w:basedOn w:val="a"/>
    <w:rsid w:val="00F615D2"/>
    <w:pPr>
      <w:keepNext/>
      <w:widowControl w:val="0"/>
      <w:tabs>
        <w:tab w:val="left" w:pos="1690"/>
      </w:tabs>
      <w:spacing w:before="240"/>
      <w:jc w:val="center"/>
    </w:pPr>
    <w:rPr>
      <w:rFonts w:ascii="Arial" w:hAnsi="Arial"/>
      <w:b/>
      <w:caps/>
      <w:sz w:val="16"/>
      <w:szCs w:val="16"/>
    </w:rPr>
  </w:style>
  <w:style w:type="paragraph" w:customStyle="1" w:styleId="S">
    <w:name w:val="S_Обычный"/>
    <w:basedOn w:val="a"/>
    <w:link w:val="S0"/>
    <w:rsid w:val="00F615D2"/>
    <w:pPr>
      <w:widowControl w:val="0"/>
      <w:tabs>
        <w:tab w:val="left" w:pos="1690"/>
      </w:tabs>
      <w:spacing w:before="240"/>
      <w:jc w:val="both"/>
    </w:pPr>
    <w:rPr>
      <w:sz w:val="24"/>
      <w:szCs w:val="24"/>
    </w:rPr>
  </w:style>
  <w:style w:type="character" w:customStyle="1" w:styleId="S0">
    <w:name w:val="S_Обычный Знак"/>
    <w:link w:val="S"/>
    <w:rsid w:val="00F615D2"/>
    <w:rPr>
      <w:rFonts w:cs="Times New Roman"/>
      <w:sz w:val="24"/>
      <w:szCs w:val="24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F615D2"/>
    <w:pPr>
      <w:ind w:left="720"/>
      <w:contextualSpacing/>
    </w:pPr>
    <w:rPr>
      <w:rFonts w:eastAsia="Calibri"/>
      <w:sz w:val="24"/>
      <w:szCs w:val="22"/>
    </w:rPr>
  </w:style>
  <w:style w:type="character" w:customStyle="1" w:styleId="ab">
    <w:name w:val="Абзац списка Знак"/>
    <w:aliases w:val="Bullet_IRAO Знак,List Paragraph Знак"/>
    <w:link w:val="aa"/>
    <w:uiPriority w:val="34"/>
    <w:rsid w:val="00F615D2"/>
    <w:rPr>
      <w:rFonts w:eastAsia="Calibri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0175"/>
  </w:style>
  <w:style w:type="paragraph" w:styleId="1">
    <w:name w:val="heading 1"/>
    <w:basedOn w:val="a"/>
    <w:next w:val="a"/>
    <w:qFormat/>
    <w:rsid w:val="00B83E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561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F579E"/>
    <w:rPr>
      <w:color w:val="0000FF"/>
      <w:u w:val="single"/>
    </w:rPr>
  </w:style>
  <w:style w:type="paragraph" w:styleId="a4">
    <w:name w:val="header"/>
    <w:basedOn w:val="a"/>
    <w:rsid w:val="00E5612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E56127"/>
    <w:pPr>
      <w:tabs>
        <w:tab w:val="center" w:pos="4677"/>
        <w:tab w:val="right" w:pos="9355"/>
      </w:tabs>
    </w:pPr>
  </w:style>
  <w:style w:type="paragraph" w:customStyle="1" w:styleId="a6">
    <w:name w:val="ФИО"/>
    <w:basedOn w:val="a"/>
    <w:rsid w:val="00E56127"/>
    <w:pPr>
      <w:spacing w:after="180"/>
      <w:ind w:left="5670"/>
      <w:jc w:val="both"/>
    </w:pPr>
  </w:style>
  <w:style w:type="paragraph" w:styleId="a7">
    <w:name w:val="Balloon Text"/>
    <w:basedOn w:val="a"/>
    <w:semiHidden/>
    <w:rsid w:val="0021461A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F30BB1"/>
    <w:pPr>
      <w:widowControl w:val="0"/>
      <w:jc w:val="center"/>
    </w:pPr>
    <w:rPr>
      <w:b/>
      <w:sz w:val="24"/>
    </w:rPr>
  </w:style>
  <w:style w:type="character" w:customStyle="1" w:styleId="a9">
    <w:name w:val="Название Знак"/>
    <w:basedOn w:val="a0"/>
    <w:link w:val="a8"/>
    <w:rsid w:val="00F30BB1"/>
    <w:rPr>
      <w:b/>
      <w:sz w:val="24"/>
    </w:rPr>
  </w:style>
  <w:style w:type="paragraph" w:customStyle="1" w:styleId="S1">
    <w:name w:val="S_ЗаголовкиТаблицы1"/>
    <w:basedOn w:val="a"/>
    <w:rsid w:val="00F615D2"/>
    <w:pPr>
      <w:keepNext/>
      <w:widowControl w:val="0"/>
      <w:tabs>
        <w:tab w:val="left" w:pos="1690"/>
      </w:tabs>
      <w:spacing w:before="240"/>
      <w:jc w:val="center"/>
    </w:pPr>
    <w:rPr>
      <w:rFonts w:ascii="Arial" w:hAnsi="Arial"/>
      <w:b/>
      <w:caps/>
      <w:sz w:val="16"/>
      <w:szCs w:val="16"/>
    </w:rPr>
  </w:style>
  <w:style w:type="paragraph" w:customStyle="1" w:styleId="S">
    <w:name w:val="S_Обычный"/>
    <w:basedOn w:val="a"/>
    <w:link w:val="S0"/>
    <w:rsid w:val="00F615D2"/>
    <w:pPr>
      <w:widowControl w:val="0"/>
      <w:tabs>
        <w:tab w:val="left" w:pos="1690"/>
      </w:tabs>
      <w:spacing w:before="240"/>
      <w:jc w:val="both"/>
    </w:pPr>
    <w:rPr>
      <w:sz w:val="24"/>
      <w:szCs w:val="24"/>
    </w:rPr>
  </w:style>
  <w:style w:type="character" w:customStyle="1" w:styleId="S0">
    <w:name w:val="S_Обычный Знак"/>
    <w:link w:val="S"/>
    <w:rsid w:val="00F615D2"/>
    <w:rPr>
      <w:rFonts w:cs="Times New Roman"/>
      <w:sz w:val="24"/>
      <w:szCs w:val="24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F615D2"/>
    <w:pPr>
      <w:ind w:left="720"/>
      <w:contextualSpacing/>
    </w:pPr>
    <w:rPr>
      <w:rFonts w:eastAsia="Calibri"/>
      <w:sz w:val="24"/>
      <w:szCs w:val="22"/>
    </w:rPr>
  </w:style>
  <w:style w:type="character" w:customStyle="1" w:styleId="ab">
    <w:name w:val="Абзац списка Знак"/>
    <w:aliases w:val="Bullet_IRAO Знак,List Paragraph Знак"/>
    <w:link w:val="aa"/>
    <w:uiPriority w:val="34"/>
    <w:rsid w:val="00F615D2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"НК Роснефть"</Company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makeev</dc:creator>
  <cp:lastModifiedBy>Шубодеров Владимир Валентинович</cp:lastModifiedBy>
  <cp:revision>4</cp:revision>
  <cp:lastPrinted>2015-10-27T08:27:00Z</cp:lastPrinted>
  <dcterms:created xsi:type="dcterms:W3CDTF">2015-10-27T08:27:00Z</dcterms:created>
  <dcterms:modified xsi:type="dcterms:W3CDTF">2015-10-27T08:29:00Z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